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212D" w14:textId="2F2FFAE0" w:rsidR="002F01F1" w:rsidRPr="002F01F1" w:rsidRDefault="002F01F1" w:rsidP="002F01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F01F1">
        <w:rPr>
          <w:rFonts w:asciiTheme="minorHAnsi" w:hAnsiTheme="minorHAnsi" w:cstheme="minorHAnsi"/>
          <w:color w:val="000000"/>
          <w:sz w:val="28"/>
          <w:szCs w:val="28"/>
        </w:rPr>
        <w:t>NAR Executive Report – July 27-29, 2023.</w:t>
      </w:r>
    </w:p>
    <w:p w14:paraId="67C856B8" w14:textId="77777777" w:rsidR="002F01F1" w:rsidRPr="002F01F1" w:rsidRDefault="002F01F1" w:rsidP="002F01F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62FA21D" w14:textId="05D5CFD4" w:rsidR="002F01F1" w:rsidRPr="002F01F1" w:rsidRDefault="002F01F1" w:rsidP="002F01F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F01F1">
        <w:rPr>
          <w:rFonts w:asciiTheme="minorHAnsi" w:hAnsiTheme="minorHAnsi" w:cstheme="minorHAnsi"/>
          <w:color w:val="000000"/>
          <w:sz w:val="28"/>
          <w:szCs w:val="28"/>
        </w:rPr>
        <w:t>NAR Secretary Couple update – We are still on a quest for a NAR Secretary Couple. Thank you to Dan and Charlotte as they graciously continue this position until we can find someone to replace t</w:t>
      </w:r>
      <w:r w:rsidR="00BE6D78">
        <w:rPr>
          <w:rFonts w:asciiTheme="minorHAnsi" w:hAnsiTheme="minorHAnsi" w:cstheme="minorHAnsi"/>
          <w:color w:val="000000"/>
          <w:sz w:val="28"/>
          <w:szCs w:val="28"/>
        </w:rPr>
        <w:t>hem.</w:t>
      </w:r>
    </w:p>
    <w:p w14:paraId="2ADA6BA2" w14:textId="77777777" w:rsidR="002F01F1" w:rsidRPr="002F01F1" w:rsidRDefault="002F01F1" w:rsidP="002F01F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1985D192" w14:textId="34026E0B" w:rsidR="00BE6D78" w:rsidRPr="00BE6D78" w:rsidRDefault="002F01F1" w:rsidP="00BE6D7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E6D78">
        <w:rPr>
          <w:rFonts w:asciiTheme="minorHAnsi" w:hAnsiTheme="minorHAnsi" w:cstheme="minorHAnsi"/>
          <w:color w:val="000000"/>
          <w:sz w:val="28"/>
          <w:szCs w:val="28"/>
        </w:rPr>
        <w:t>The Interfaith Board (IFB) finally met on June 12, 2023</w:t>
      </w:r>
      <w:r w:rsidR="000D2277"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 via Zoom</w:t>
      </w:r>
      <w:r w:rsidR="00BE6D78"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 after a 2-year hiatus</w:t>
      </w:r>
      <w:r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.  Tony &amp; Sue Morris and Bishop Michael </w:t>
      </w:r>
      <w:proofErr w:type="spellStart"/>
      <w:r w:rsidRPr="00BE6D78">
        <w:rPr>
          <w:rFonts w:asciiTheme="minorHAnsi" w:hAnsiTheme="minorHAnsi" w:cstheme="minorHAnsi"/>
          <w:color w:val="000000"/>
          <w:sz w:val="28"/>
          <w:szCs w:val="28"/>
        </w:rPr>
        <w:t>Warfel</w:t>
      </w:r>
      <w:proofErr w:type="spellEnd"/>
      <w:r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 are the </w:t>
      </w:r>
      <w:r w:rsidR="000D2277"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North America </w:t>
      </w:r>
      <w:r w:rsidRPr="00BE6D78">
        <w:rPr>
          <w:rFonts w:asciiTheme="minorHAnsi" w:hAnsiTheme="minorHAnsi" w:cstheme="minorHAnsi"/>
          <w:color w:val="000000"/>
          <w:sz w:val="28"/>
          <w:szCs w:val="28"/>
        </w:rPr>
        <w:t>Ecclesia</w:t>
      </w:r>
      <w:r w:rsidR="000D2277"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l </w:t>
      </w:r>
      <w:r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Team for WWME.  </w:t>
      </w:r>
      <w:r w:rsidR="00BE6D78" w:rsidRPr="00BE6D78">
        <w:rPr>
          <w:rFonts w:asciiTheme="minorHAnsi" w:hAnsiTheme="minorHAnsi" w:cstheme="minorHAnsi"/>
          <w:color w:val="000000"/>
          <w:sz w:val="28"/>
          <w:szCs w:val="28"/>
        </w:rPr>
        <w:t>In addition to these three</w:t>
      </w:r>
      <w:r w:rsidR="00BE6D78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BE6D78"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 there were</w:t>
      </w:r>
      <w:r w:rsidR="00BE6D78">
        <w:rPr>
          <w:rFonts w:asciiTheme="minorHAnsi" w:hAnsiTheme="minorHAnsi" w:cstheme="minorHAnsi"/>
          <w:color w:val="000000"/>
          <w:sz w:val="28"/>
          <w:szCs w:val="28"/>
        </w:rPr>
        <w:t xml:space="preserve"> 8 other couples in attendance, representing:  LME, UME, Baptist, Anglican/Mennonite, Anglican/Episcopal and 7</w:t>
      </w:r>
      <w:r w:rsidR="00BE6D78" w:rsidRPr="000D2277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="00BE6D78">
        <w:rPr>
          <w:rFonts w:asciiTheme="minorHAnsi" w:hAnsiTheme="minorHAnsi" w:cstheme="minorHAnsi"/>
          <w:color w:val="000000"/>
          <w:sz w:val="28"/>
          <w:szCs w:val="28"/>
        </w:rPr>
        <w:t xml:space="preserve"> Day Advent. </w:t>
      </w:r>
    </w:p>
    <w:p w14:paraId="6D0C9682" w14:textId="775007D2" w:rsidR="000D2277" w:rsidRPr="00BE6D78" w:rsidRDefault="000D2277" w:rsidP="00BE6D7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cstheme="minorHAnsi"/>
          <w:color w:val="000000"/>
          <w:sz w:val="28"/>
          <w:szCs w:val="28"/>
        </w:rPr>
      </w:pPr>
      <w:r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This meeting was more of a get to know each other meeting. </w:t>
      </w:r>
      <w:r w:rsidR="00BE6D78">
        <w:rPr>
          <w:rFonts w:asciiTheme="minorHAnsi" w:hAnsiTheme="minorHAnsi" w:cstheme="minorHAnsi"/>
          <w:color w:val="000000"/>
          <w:sz w:val="28"/>
          <w:szCs w:val="28"/>
        </w:rPr>
        <w:t xml:space="preserve"> The IFB is</w:t>
      </w:r>
      <w:r w:rsidR="002F01F1"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 planning to meet quarterly with the next meeting </w:t>
      </w:r>
      <w:r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on </w:t>
      </w:r>
      <w:r w:rsidR="002F01F1" w:rsidRPr="00BE6D78">
        <w:rPr>
          <w:rFonts w:asciiTheme="minorHAnsi" w:hAnsiTheme="minorHAnsi" w:cstheme="minorHAnsi"/>
          <w:color w:val="000000"/>
          <w:sz w:val="28"/>
          <w:szCs w:val="28"/>
        </w:rPr>
        <w:t>September</w:t>
      </w:r>
      <w:r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 25th</w:t>
      </w:r>
      <w:r w:rsidR="002F01F1" w:rsidRPr="00BE6D78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BE6D78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</w:p>
    <w:p w14:paraId="17962A7B" w14:textId="43AB6974" w:rsidR="00BE6D78" w:rsidRPr="00BE6D78" w:rsidRDefault="00BE6D78" w:rsidP="00BE6D7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Things discussed at the meeting:</w:t>
      </w:r>
    </w:p>
    <w:p w14:paraId="78C8DE9D" w14:textId="21F94DBA" w:rsidR="002F01F1" w:rsidRDefault="00BE6D78" w:rsidP="00BE6D78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*The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 xml:space="preserve"> idea of having to let the weekend aspect go and do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 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 xml:space="preserve">one- or two-day </w:t>
      </w:r>
      <w:r>
        <w:rPr>
          <w:rFonts w:asciiTheme="minorHAnsi" w:hAnsiTheme="minorHAnsi" w:cstheme="minorHAnsi"/>
          <w:color w:val="000000"/>
          <w:sz w:val="28"/>
          <w:szCs w:val="28"/>
        </w:rPr>
        <w:t>experience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 xml:space="preserve">.  The Catholics have experimented with </w:t>
      </w:r>
      <w:proofErr w:type="gramStart"/>
      <w:r w:rsidR="000D2277">
        <w:rPr>
          <w:rFonts w:asciiTheme="minorHAnsi" w:hAnsiTheme="minorHAnsi" w:cstheme="minorHAnsi"/>
          <w:color w:val="000000"/>
          <w:sz w:val="28"/>
          <w:szCs w:val="28"/>
        </w:rPr>
        <w:t>both of these</w:t>
      </w:r>
      <w:proofErr w:type="gramEnd"/>
      <w:r w:rsidR="000D227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525CE54E" w14:textId="74279017" w:rsidR="000D2277" w:rsidRDefault="00BE6D78" w:rsidP="00BE6D78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>The North America Catholic theme is “One Family”</w:t>
      </w:r>
    </w:p>
    <w:p w14:paraId="1ED6A3BF" w14:textId="2CCFB30D" w:rsidR="000D2277" w:rsidRDefault="00BE6D78" w:rsidP="00BE6D78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 xml:space="preserve">The board will be sharing our rosters with </w:t>
      </w:r>
      <w:r>
        <w:rPr>
          <w:rFonts w:asciiTheme="minorHAnsi" w:hAnsiTheme="minorHAnsi" w:cstheme="minorHAnsi"/>
          <w:color w:val="000000"/>
          <w:sz w:val="28"/>
          <w:szCs w:val="28"/>
        </w:rPr>
        <w:t>each other</w:t>
      </w:r>
    </w:p>
    <w:p w14:paraId="58C78BA8" w14:textId="3714B464" w:rsidR="000D2277" w:rsidRDefault="00BE6D78" w:rsidP="00BE6D78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>WWME has set up access for the IFB to their Electronic Leadership Files (ELF) and their Encounter Resource Library (ERL) and will set up an IFB team in Microsoft</w:t>
      </w:r>
    </w:p>
    <w:p w14:paraId="7322C650" w14:textId="305942C9" w:rsidR="000D2277" w:rsidRPr="002F01F1" w:rsidRDefault="00BE6D78" w:rsidP="00BE6D78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*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>Possible discussion for the next meeting is multi-denominational experiences</w:t>
      </w:r>
    </w:p>
    <w:p w14:paraId="24C291F5" w14:textId="77777777" w:rsidR="002F01F1" w:rsidRPr="002F01F1" w:rsidRDefault="002F01F1" w:rsidP="002F01F1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5958C372" w14:textId="07E71060" w:rsidR="000D2277" w:rsidRDefault="002F01F1" w:rsidP="000D22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F01F1">
        <w:rPr>
          <w:rFonts w:asciiTheme="minorHAnsi" w:hAnsiTheme="minorHAnsi" w:cstheme="minorHAnsi"/>
          <w:color w:val="000000"/>
          <w:sz w:val="28"/>
          <w:szCs w:val="28"/>
        </w:rPr>
        <w:t xml:space="preserve">ILME update 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r w:rsidR="00BE6D78">
        <w:rPr>
          <w:rFonts w:asciiTheme="minorHAnsi" w:hAnsiTheme="minorHAnsi" w:cstheme="minorHAnsi"/>
          <w:color w:val="000000"/>
          <w:sz w:val="28"/>
          <w:szCs w:val="28"/>
        </w:rPr>
        <w:t>Our last meeting was in March and plan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90366">
        <w:rPr>
          <w:rFonts w:asciiTheme="minorHAnsi" w:hAnsiTheme="minorHAnsi" w:cstheme="minorHAnsi"/>
          <w:color w:val="000000"/>
          <w:sz w:val="28"/>
          <w:szCs w:val="28"/>
        </w:rPr>
        <w:t xml:space="preserve">to 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 xml:space="preserve">continue </w:t>
      </w:r>
      <w:r w:rsidR="00C90366">
        <w:rPr>
          <w:rFonts w:asciiTheme="minorHAnsi" w:hAnsiTheme="minorHAnsi" w:cstheme="minorHAnsi"/>
          <w:color w:val="000000"/>
          <w:sz w:val="28"/>
          <w:szCs w:val="28"/>
        </w:rPr>
        <w:t>meeting</w:t>
      </w:r>
      <w:r w:rsidR="00BE6D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>quarterly</w:t>
      </w:r>
      <w:r w:rsidR="00BE6D78">
        <w:rPr>
          <w:rFonts w:asciiTheme="minorHAnsi" w:hAnsiTheme="minorHAnsi" w:cstheme="minorHAnsi"/>
          <w:color w:val="000000"/>
          <w:sz w:val="28"/>
          <w:szCs w:val="28"/>
        </w:rPr>
        <w:t>.  The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 xml:space="preserve"> next meeting should be the first part of October.  </w:t>
      </w:r>
    </w:p>
    <w:p w14:paraId="13A3C339" w14:textId="77777777" w:rsidR="000D2277" w:rsidRDefault="000D2277" w:rsidP="000D227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1AE05990" w14:textId="55133D7D" w:rsidR="002F01F1" w:rsidRDefault="000D2277" w:rsidP="000D227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-The European region continues to work on updating their presentations, they are </w:t>
      </w:r>
      <w:r w:rsidR="00BE6D78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0000"/>
          <w:sz w:val="28"/>
          <w:szCs w:val="28"/>
        </w:rPr>
        <w:t>using an updated Sunday morning presentation so far and working on Marriage in the Modern World.</w:t>
      </w:r>
    </w:p>
    <w:p w14:paraId="0FBF15C6" w14:textId="08BA3E58" w:rsidR="000D2277" w:rsidRDefault="000D2277" w:rsidP="000D227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-The Finland weekend was cancelled due to only 2 registrations</w:t>
      </w:r>
    </w:p>
    <w:p w14:paraId="738BE966" w14:textId="0608BA3B" w:rsidR="00BE6D78" w:rsidRDefault="00BE6D78" w:rsidP="00BE6D7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--Kari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Alander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has an upcoming art exhibit in September, showcasing his amazing photos</w:t>
      </w:r>
    </w:p>
    <w:p w14:paraId="59F1F6C8" w14:textId="77777777" w:rsidR="000D2277" w:rsidRPr="002F01F1" w:rsidRDefault="000D2277" w:rsidP="00BE6D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BAD759A" w14:textId="5E6C6CB3" w:rsidR="002F01F1" w:rsidRDefault="002F01F1" w:rsidP="002F01F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F01F1">
        <w:rPr>
          <w:rFonts w:asciiTheme="minorHAnsi" w:hAnsiTheme="minorHAnsi" w:cstheme="minorHAnsi"/>
          <w:color w:val="000000"/>
          <w:sz w:val="28"/>
          <w:szCs w:val="28"/>
        </w:rPr>
        <w:t xml:space="preserve">Prayer Couples –Thank you for all your encouragement and prayers for your special 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 xml:space="preserve">couple over the past year.  Please </w:t>
      </w:r>
      <w:r w:rsidR="00C90366">
        <w:rPr>
          <w:rFonts w:asciiTheme="minorHAnsi" w:hAnsiTheme="minorHAnsi" w:cstheme="minorHAnsi"/>
          <w:color w:val="000000"/>
          <w:sz w:val="28"/>
          <w:szCs w:val="28"/>
        </w:rPr>
        <w:t>encourage and support</w:t>
      </w:r>
      <w:r w:rsidR="000D2277">
        <w:rPr>
          <w:rFonts w:asciiTheme="minorHAnsi" w:hAnsiTheme="minorHAnsi" w:cstheme="minorHAnsi"/>
          <w:color w:val="000000"/>
          <w:sz w:val="28"/>
          <w:szCs w:val="28"/>
        </w:rPr>
        <w:t xml:space="preserve"> your new prayer partners.</w:t>
      </w:r>
    </w:p>
    <w:p w14:paraId="728B890F" w14:textId="77777777" w:rsidR="00BE6D78" w:rsidRDefault="00BE6D78" w:rsidP="00BE6D7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4641A8C1" w14:textId="77777777" w:rsidR="00BE6D78" w:rsidRPr="002F01F1" w:rsidRDefault="00BE6D78" w:rsidP="00BE6D7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48857D2C" w14:textId="77777777" w:rsidR="002F01F1" w:rsidRPr="002F01F1" w:rsidRDefault="002F01F1" w:rsidP="002F01F1">
      <w:pPr>
        <w:pStyle w:val="NormalWeb"/>
        <w:spacing w:before="0" w:beforeAutospacing="0" w:after="0" w:afterAutospacing="0"/>
        <w:rPr>
          <w:rFonts w:ascii="Lucida Handwriting" w:hAnsi="Lucida Handwriting"/>
          <w:color w:val="000000"/>
        </w:rPr>
      </w:pPr>
      <w:r w:rsidRPr="002F01F1">
        <w:rPr>
          <w:rFonts w:ascii="Lucida Handwriting" w:hAnsi="Lucida Handwriting"/>
          <w:color w:val="000000"/>
        </w:rPr>
        <w:t>Mick &amp; Sandy Preston – NAR Lay Executive Couple</w:t>
      </w:r>
    </w:p>
    <w:p w14:paraId="334FCC56" w14:textId="6BF66FD0" w:rsidR="00FE690F" w:rsidRPr="000D2277" w:rsidRDefault="002F01F1" w:rsidP="000D2277">
      <w:pPr>
        <w:pStyle w:val="NormalWeb"/>
        <w:spacing w:before="0" w:beforeAutospacing="0" w:after="0" w:afterAutospacing="0"/>
        <w:rPr>
          <w:rFonts w:ascii="Lucida Handwriting" w:hAnsi="Lucida Handwriting"/>
          <w:color w:val="000000"/>
        </w:rPr>
      </w:pPr>
      <w:r w:rsidRPr="002F01F1">
        <w:rPr>
          <w:rFonts w:ascii="Lucida Handwriting" w:hAnsi="Lucida Handwriting"/>
          <w:color w:val="000000"/>
        </w:rPr>
        <w:t>Ted &amp; Marty Hartman – NAR Clergy Executive Couple</w:t>
      </w:r>
    </w:p>
    <w:sectPr w:rsidR="00FE690F" w:rsidRPr="000D2277" w:rsidSect="00BE6D78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E00"/>
    <w:multiLevelType w:val="hybridMultilevel"/>
    <w:tmpl w:val="1F627AB8"/>
    <w:lvl w:ilvl="0" w:tplc="2EDC16E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65863"/>
    <w:multiLevelType w:val="hybridMultilevel"/>
    <w:tmpl w:val="03484C22"/>
    <w:lvl w:ilvl="0" w:tplc="D8FCB83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12812"/>
    <w:multiLevelType w:val="hybridMultilevel"/>
    <w:tmpl w:val="3E4C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65474"/>
    <w:multiLevelType w:val="hybridMultilevel"/>
    <w:tmpl w:val="AF2E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D0C59"/>
    <w:multiLevelType w:val="hybridMultilevel"/>
    <w:tmpl w:val="7F18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0730">
    <w:abstractNumId w:val="2"/>
  </w:num>
  <w:num w:numId="2" w16cid:durableId="1053507309">
    <w:abstractNumId w:val="4"/>
  </w:num>
  <w:num w:numId="3" w16cid:durableId="453793602">
    <w:abstractNumId w:val="3"/>
  </w:num>
  <w:num w:numId="4" w16cid:durableId="349768618">
    <w:abstractNumId w:val="0"/>
  </w:num>
  <w:num w:numId="5" w16cid:durableId="427582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F1"/>
    <w:rsid w:val="000D2277"/>
    <w:rsid w:val="001B7CB9"/>
    <w:rsid w:val="002F01F1"/>
    <w:rsid w:val="00BE6D78"/>
    <w:rsid w:val="00C90366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5C86"/>
  <w15:chartTrackingRefBased/>
  <w15:docId w15:val="{2F32B9C9-6B3B-47E1-B3B2-3131EDD3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2F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Preston</dc:creator>
  <cp:keywords/>
  <dc:description/>
  <cp:lastModifiedBy>Charlotte Ricks</cp:lastModifiedBy>
  <cp:revision>2</cp:revision>
  <cp:lastPrinted>2023-07-13T01:43:00Z</cp:lastPrinted>
  <dcterms:created xsi:type="dcterms:W3CDTF">2023-07-15T17:10:00Z</dcterms:created>
  <dcterms:modified xsi:type="dcterms:W3CDTF">2023-07-15T17:10:00Z</dcterms:modified>
</cp:coreProperties>
</file>